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3156824"/>
        <w:docPartObj>
          <w:docPartGallery w:val="Cover Pages"/>
          <w:docPartUnique/>
        </w:docPartObj>
      </w:sdtPr>
      <w:sdtEndPr>
        <w:rPr>
          <w:caps/>
        </w:rPr>
      </w:sdtEndPr>
      <w:sdtContent>
        <w:bookmarkStart w:id="0" w:name="_GoBack" w:displacedByCustomXml="prev"/>
        <w:bookmarkEnd w:id="0" w:displacedByCustomXml="prev"/>
        <w:p w:rsidR="00857BEF" w:rsidRDefault="00857BEF">
          <w:r>
            <w:rPr>
              <w:noProof/>
            </w:rPr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-9525</wp:posOffset>
                </wp:positionV>
                <wp:extent cx="7629525" cy="10743502"/>
                <wp:effectExtent l="19050" t="19050" r="9525" b="20320"/>
                <wp:wrapNone/>
                <wp:docPr id="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0021" cy="1074420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  <w:p w:rsidR="00857BEF" w:rsidRDefault="00857BEF">
          <w:pPr>
            <w:spacing w:line="276" w:lineRule="auto"/>
          </w:pPr>
          <w:r>
            <w:rPr>
              <w:caps/>
            </w:rPr>
            <w:br w:type="page"/>
          </w:r>
        </w:p>
      </w:sdtContent>
    </w:sdt>
    <w:p w:rsidR="00857BEF" w:rsidRPr="007C2BD5" w:rsidRDefault="00857BEF" w:rsidP="00CE1C39">
      <w:pPr>
        <w:autoSpaceDE w:val="0"/>
        <w:autoSpaceDN w:val="0"/>
        <w:adjustRightInd w:val="0"/>
        <w:spacing w:after="120" w:line="240" w:lineRule="auto"/>
        <w:jc w:val="center"/>
        <w:rPr>
          <w:rFonts w:cstheme="minorHAnsi"/>
          <w:b/>
          <w:bCs/>
          <w:color w:val="C00000"/>
          <w:sz w:val="36"/>
          <w:szCs w:val="36"/>
        </w:rPr>
      </w:pPr>
      <w:r w:rsidRPr="007C2BD5">
        <w:rPr>
          <w:rFonts w:cstheme="minorHAnsi"/>
          <w:b/>
          <w:bCs/>
          <w:color w:val="C00000"/>
          <w:sz w:val="36"/>
          <w:szCs w:val="36"/>
        </w:rPr>
        <w:lastRenderedPageBreak/>
        <w:t>Apresentação</w:t>
      </w:r>
    </w:p>
    <w:p w:rsidR="00857BEF" w:rsidRPr="00970CE1" w:rsidRDefault="00857BEF" w:rsidP="00857BE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cs="Calibri"/>
          <w:b/>
          <w:bCs/>
          <w:color w:val="336600"/>
          <w:sz w:val="25"/>
          <w:szCs w:val="25"/>
        </w:rPr>
      </w:pPr>
    </w:p>
    <w:p w:rsidR="00AE1624" w:rsidRPr="00B541B5" w:rsidRDefault="00AE1624" w:rsidP="00AE1624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B541B5">
        <w:rPr>
          <w:rFonts w:cstheme="minorHAnsi"/>
          <w:color w:val="336600"/>
          <w:sz w:val="24"/>
          <w:szCs w:val="24"/>
        </w:rPr>
        <w:t>A Campanha Nacional de Ofertas para Missão Vai e Vem chegou ao sétimo ano. O seu início oficial na IECLB, em 2014, será no domingo de Pentecostes, 8 de junho. O número sete tem significado e valor metafórico especial na tradição antiga. Quem sabe será a Campanha que nos fará atingir o objetivo colocado quando do seu início: “</w:t>
      </w:r>
      <w:r w:rsidRPr="00B541B5">
        <w:rPr>
          <w:rFonts w:cstheme="minorHAnsi"/>
          <w:i/>
          <w:color w:val="336600"/>
          <w:sz w:val="24"/>
          <w:szCs w:val="24"/>
        </w:rPr>
        <w:t>um milhão para a missão</w:t>
      </w:r>
      <w:r w:rsidRPr="00B541B5">
        <w:rPr>
          <w:rFonts w:cstheme="minorHAnsi"/>
          <w:color w:val="336600"/>
          <w:sz w:val="24"/>
          <w:szCs w:val="24"/>
        </w:rPr>
        <w:t>”?! Celebremos com alegria e com esperança! Esta proposta de liturgia se insere neste contexto!</w:t>
      </w:r>
    </w:p>
    <w:p w:rsidR="00AE1624" w:rsidRPr="00B541B5" w:rsidRDefault="00AE1624" w:rsidP="00AE1624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B541B5">
        <w:rPr>
          <w:rFonts w:cstheme="minorHAnsi"/>
          <w:color w:val="336600"/>
          <w:sz w:val="24"/>
          <w:szCs w:val="24"/>
        </w:rPr>
        <w:t>Neste ano, convidamos um Ministro e uma Ministra que estão atuando no Sínodo Nordeste Gaúcho. O P</w:t>
      </w:r>
      <w:r w:rsidR="00A810D8">
        <w:rPr>
          <w:rFonts w:cstheme="minorHAnsi"/>
          <w:color w:val="336600"/>
          <w:sz w:val="24"/>
          <w:szCs w:val="24"/>
        </w:rPr>
        <w:t>astor</w:t>
      </w:r>
      <w:r w:rsidRPr="00B541B5">
        <w:rPr>
          <w:rFonts w:cstheme="minorHAnsi"/>
          <w:color w:val="336600"/>
          <w:sz w:val="24"/>
          <w:szCs w:val="24"/>
        </w:rPr>
        <w:t xml:space="preserve"> Ms. Carlos Romeu Dege e a Pa</w:t>
      </w:r>
      <w:r w:rsidR="00A810D8">
        <w:rPr>
          <w:rFonts w:cstheme="minorHAnsi"/>
          <w:color w:val="336600"/>
          <w:sz w:val="24"/>
          <w:szCs w:val="24"/>
        </w:rPr>
        <w:t>stora</w:t>
      </w:r>
      <w:r w:rsidRPr="00B541B5">
        <w:rPr>
          <w:rFonts w:cstheme="minorHAnsi"/>
          <w:color w:val="336600"/>
          <w:sz w:val="24"/>
          <w:szCs w:val="24"/>
        </w:rPr>
        <w:t xml:space="preserve"> Gabrielly Ramlow Allende uniram a sua dedicação e criatividade para oferecer elementos para a celebração de lançamento da Campanha Nacional de Missão Vai e Vem - 2014. Abaixo, seguem algumas considerações que compartilharam conosco:</w:t>
      </w:r>
    </w:p>
    <w:p w:rsidR="00AE1624" w:rsidRPr="00B541B5" w:rsidRDefault="00AE1624" w:rsidP="00AE1624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B541B5">
        <w:rPr>
          <w:rFonts w:cstheme="minorHAnsi"/>
          <w:i/>
          <w:color w:val="336600"/>
          <w:sz w:val="24"/>
          <w:szCs w:val="24"/>
        </w:rPr>
        <w:t>Para a moldagem desta proposta litúrgica, levamos em conta:</w:t>
      </w:r>
    </w:p>
    <w:p w:rsidR="00AE1624" w:rsidRPr="00B541B5" w:rsidRDefault="00AE1624" w:rsidP="00AE1624">
      <w:pPr>
        <w:pStyle w:val="SemEspaamento"/>
        <w:numPr>
          <w:ilvl w:val="0"/>
          <w:numId w:val="1"/>
        </w:numPr>
        <w:ind w:left="0"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B541B5">
        <w:rPr>
          <w:rFonts w:cstheme="minorHAnsi"/>
          <w:i/>
          <w:color w:val="336600"/>
          <w:sz w:val="24"/>
          <w:szCs w:val="24"/>
        </w:rPr>
        <w:t>Elaborar liturgia de acordo com a proposta do Livro de Culto. Que seja coerente com a liturgia da IECLB. Que seja breve.</w:t>
      </w:r>
    </w:p>
    <w:p w:rsidR="00AE1624" w:rsidRPr="00B541B5" w:rsidRDefault="00AE1624" w:rsidP="00AE1624">
      <w:pPr>
        <w:pStyle w:val="SemEspaamento"/>
        <w:numPr>
          <w:ilvl w:val="0"/>
          <w:numId w:val="1"/>
        </w:numPr>
        <w:ind w:left="0"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B541B5">
        <w:rPr>
          <w:rFonts w:cstheme="minorHAnsi"/>
          <w:i/>
          <w:color w:val="336600"/>
          <w:sz w:val="24"/>
          <w:szCs w:val="24"/>
        </w:rPr>
        <w:t xml:space="preserve">Os textos bíblicos que usamos são os sugeridos para o Domingo de Pentecostes, 8 de junho. São eles: para a pregação, João 20.19-23 e, para a leitura, 1Coríntios 12.3b-13. </w:t>
      </w:r>
    </w:p>
    <w:p w:rsidR="00AE1624" w:rsidRPr="00B541B5" w:rsidRDefault="00AE1624" w:rsidP="00AE1624">
      <w:pPr>
        <w:pStyle w:val="SemEspaamento"/>
        <w:numPr>
          <w:ilvl w:val="0"/>
          <w:numId w:val="1"/>
        </w:numPr>
        <w:ind w:left="0"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B541B5">
        <w:rPr>
          <w:rFonts w:cstheme="minorHAnsi"/>
          <w:i/>
          <w:color w:val="336600"/>
          <w:sz w:val="24"/>
          <w:szCs w:val="24"/>
        </w:rPr>
        <w:t xml:space="preserve">Tentamos envolver as ênfases sugeridas pelo material da Campanha Vai e Vem 2014, em especial as palavras </w:t>
      </w:r>
      <w:r w:rsidRPr="00B541B5">
        <w:rPr>
          <w:rFonts w:cstheme="minorHAnsi"/>
          <w:b/>
          <w:i/>
          <w:color w:val="336600"/>
          <w:sz w:val="24"/>
          <w:szCs w:val="24"/>
        </w:rPr>
        <w:t>gratidão</w:t>
      </w:r>
      <w:r w:rsidRPr="00B541B5">
        <w:rPr>
          <w:rFonts w:cstheme="minorHAnsi"/>
          <w:i/>
          <w:color w:val="336600"/>
          <w:sz w:val="24"/>
          <w:szCs w:val="24"/>
        </w:rPr>
        <w:t>,</w:t>
      </w:r>
      <w:r w:rsidRPr="00B541B5">
        <w:rPr>
          <w:rFonts w:cstheme="minorHAnsi"/>
          <w:b/>
          <w:i/>
          <w:color w:val="336600"/>
          <w:sz w:val="24"/>
          <w:szCs w:val="24"/>
        </w:rPr>
        <w:t xml:space="preserve"> presença</w:t>
      </w:r>
      <w:r w:rsidRPr="00B541B5">
        <w:rPr>
          <w:rFonts w:cstheme="minorHAnsi"/>
          <w:i/>
          <w:color w:val="336600"/>
          <w:sz w:val="24"/>
          <w:szCs w:val="24"/>
        </w:rPr>
        <w:t xml:space="preserve">, </w:t>
      </w:r>
      <w:r w:rsidRPr="00B541B5">
        <w:rPr>
          <w:rFonts w:cstheme="minorHAnsi"/>
          <w:b/>
          <w:i/>
          <w:color w:val="336600"/>
          <w:sz w:val="24"/>
          <w:szCs w:val="24"/>
        </w:rPr>
        <w:t xml:space="preserve">vínculo </w:t>
      </w:r>
      <w:r w:rsidRPr="00B541B5">
        <w:rPr>
          <w:rFonts w:cstheme="minorHAnsi"/>
          <w:i/>
          <w:color w:val="336600"/>
          <w:sz w:val="24"/>
          <w:szCs w:val="24"/>
        </w:rPr>
        <w:t>e</w:t>
      </w:r>
      <w:r w:rsidRPr="00B541B5">
        <w:rPr>
          <w:rFonts w:cstheme="minorHAnsi"/>
          <w:b/>
          <w:i/>
          <w:color w:val="336600"/>
          <w:sz w:val="24"/>
          <w:szCs w:val="24"/>
        </w:rPr>
        <w:t xml:space="preserve"> cuidado</w:t>
      </w:r>
      <w:r w:rsidRPr="00B541B5">
        <w:rPr>
          <w:rFonts w:cstheme="minorHAnsi"/>
          <w:i/>
          <w:color w:val="336600"/>
          <w:sz w:val="24"/>
          <w:szCs w:val="24"/>
        </w:rPr>
        <w:t>, por isso sugerimos que, antes do culto, sejam distribuídos os folders da Campanha nos bancos.</w:t>
      </w:r>
    </w:p>
    <w:p w:rsidR="00AE1624" w:rsidRPr="00B541B5" w:rsidRDefault="00AE1624" w:rsidP="00AE1624">
      <w:pPr>
        <w:pStyle w:val="SemEspaamento"/>
        <w:numPr>
          <w:ilvl w:val="0"/>
          <w:numId w:val="1"/>
        </w:numPr>
        <w:ind w:left="0"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B541B5">
        <w:rPr>
          <w:rFonts w:cstheme="minorHAnsi"/>
          <w:b/>
          <w:i/>
          <w:color w:val="336600"/>
          <w:sz w:val="24"/>
          <w:szCs w:val="24"/>
        </w:rPr>
        <w:t>A imagem da rotatória</w:t>
      </w:r>
      <w:r w:rsidRPr="00B541B5">
        <w:rPr>
          <w:rFonts w:cstheme="minorHAnsi"/>
          <w:i/>
          <w:color w:val="336600"/>
          <w:sz w:val="24"/>
          <w:szCs w:val="24"/>
        </w:rPr>
        <w:t>, que consta no cartaz pode ser uma boa motivação e ilustração a ser usada na pregação. Sugerimos colocar a parte que fala sobre a rotatória, do Texto Motivador da Presidência, junto com o folder ou em um folheto previamente preparado. Entendemos este texto como muito elucidativo e animador!</w:t>
      </w:r>
    </w:p>
    <w:p w:rsidR="00AE1624" w:rsidRPr="00B541B5" w:rsidRDefault="00AE1624" w:rsidP="00AE1624">
      <w:pPr>
        <w:pStyle w:val="SemEspaamento"/>
        <w:numPr>
          <w:ilvl w:val="0"/>
          <w:numId w:val="1"/>
        </w:numPr>
        <w:ind w:left="0"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B541B5">
        <w:rPr>
          <w:rFonts w:cstheme="minorHAnsi"/>
          <w:i/>
          <w:color w:val="336600"/>
          <w:sz w:val="24"/>
          <w:szCs w:val="24"/>
        </w:rPr>
        <w:t xml:space="preserve">Sugerimos iniciar o culto com uma breve reflexão para impactar e despertar a atenção à temática, com a sugestão de reflexão: </w:t>
      </w:r>
      <w:r w:rsidRPr="00B541B5">
        <w:rPr>
          <w:rFonts w:cstheme="minorHAnsi"/>
          <w:b/>
          <w:i/>
          <w:color w:val="336600"/>
          <w:sz w:val="24"/>
          <w:szCs w:val="24"/>
        </w:rPr>
        <w:t xml:space="preserve">Nada pesa para quem ama de verdade. </w:t>
      </w:r>
      <w:r w:rsidRPr="00B541B5">
        <w:rPr>
          <w:rFonts w:cstheme="minorHAnsi"/>
          <w:i/>
          <w:color w:val="336600"/>
          <w:sz w:val="24"/>
          <w:szCs w:val="24"/>
        </w:rPr>
        <w:t>Esta também foi a nossa linha de reflexão.</w:t>
      </w:r>
    </w:p>
    <w:p w:rsidR="00AE1624" w:rsidRPr="00B541B5" w:rsidRDefault="00AE1624" w:rsidP="00AE1624">
      <w:pPr>
        <w:pStyle w:val="SemEspaamen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B541B5">
        <w:rPr>
          <w:rFonts w:cstheme="minorHAnsi"/>
          <w:i/>
          <w:color w:val="336600"/>
          <w:sz w:val="24"/>
          <w:szCs w:val="24"/>
        </w:rPr>
        <w:t>Enfim, é o nosso desejo que a liturgia e os seus elementos, ao serem usados, sirvam para motivar a nossa caminhada missionária na IECLB.</w:t>
      </w:r>
    </w:p>
    <w:p w:rsidR="00AE1624" w:rsidRPr="00B541B5" w:rsidRDefault="00AE1624" w:rsidP="00AE1624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B541B5">
        <w:rPr>
          <w:rFonts w:cstheme="minorHAnsi"/>
          <w:color w:val="336600"/>
          <w:sz w:val="24"/>
          <w:szCs w:val="24"/>
        </w:rPr>
        <w:t>Nas páginas seguintes, vocês encontram uma liturgia ampla, que pode ser utilizada integralmente ou em partes para a celebração da Comunidade no dia de Pentecostes 2014. Outros materiais podem colaborar neste processo: a mensagem do Pastor Presidente alusiva a Pentecostes e ao lançamento da Campanha Vai e Vem, os textos publicados no Jornal Evangélico Luterano, os já mencionados folders da Campanha e o Texto Motivador. Também neste ano um cofrinho foi enviado a todos os Sínodos como elemento importante da proposta da Campanha. Use a sua criatividade. Que ela seja bênção para o trabalho que está sendo realizado!</w:t>
      </w:r>
    </w:p>
    <w:p w:rsidR="00AE1624" w:rsidRPr="00B541B5" w:rsidRDefault="00AE1624" w:rsidP="00AE1624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B541B5">
        <w:rPr>
          <w:rFonts w:cstheme="minorHAnsi"/>
          <w:color w:val="336600"/>
          <w:sz w:val="24"/>
          <w:szCs w:val="24"/>
        </w:rPr>
        <w:t xml:space="preserve">Assim seguimos: </w:t>
      </w:r>
      <w:r w:rsidRPr="00B541B5">
        <w:rPr>
          <w:rFonts w:cstheme="minorHAnsi"/>
          <w:b/>
          <w:color w:val="336600"/>
          <w:sz w:val="24"/>
          <w:szCs w:val="24"/>
        </w:rPr>
        <w:t>Em missão pela paz</w:t>
      </w:r>
      <w:r w:rsidRPr="00B541B5">
        <w:rPr>
          <w:rFonts w:cstheme="minorHAnsi"/>
          <w:color w:val="336600"/>
          <w:sz w:val="24"/>
          <w:szCs w:val="24"/>
        </w:rPr>
        <w:t>!</w:t>
      </w:r>
    </w:p>
    <w:p w:rsidR="00AE1624" w:rsidRPr="00B541B5" w:rsidRDefault="00AE1624" w:rsidP="00AE1624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</w:p>
    <w:p w:rsidR="00AE1624" w:rsidRPr="00B541B5" w:rsidRDefault="00AE1624" w:rsidP="00AE1624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</w:p>
    <w:p w:rsidR="00AE1624" w:rsidRPr="00B541B5" w:rsidRDefault="00970CE1" w:rsidP="00970CE1">
      <w:pPr>
        <w:pStyle w:val="SemEspaamento"/>
        <w:tabs>
          <w:tab w:val="left" w:pos="2880"/>
        </w:tabs>
        <w:ind w:firstLine="284"/>
        <w:jc w:val="both"/>
        <w:rPr>
          <w:rFonts w:cstheme="minorHAnsi"/>
          <w:sz w:val="24"/>
          <w:szCs w:val="24"/>
        </w:rPr>
      </w:pPr>
      <w:r w:rsidRPr="00B541B5">
        <w:rPr>
          <w:rFonts w:cstheme="minorHAnsi"/>
          <w:color w:val="336600"/>
          <w:sz w:val="24"/>
          <w:szCs w:val="24"/>
        </w:rPr>
        <w:tab/>
      </w:r>
    </w:p>
    <w:p w:rsidR="00AE1624" w:rsidRPr="00B541B5" w:rsidRDefault="00AE1624" w:rsidP="00AE1624">
      <w:pPr>
        <w:pStyle w:val="SemEspaamento"/>
        <w:ind w:firstLine="284"/>
        <w:rPr>
          <w:rFonts w:cstheme="minorHAnsi"/>
          <w:color w:val="336600"/>
          <w:sz w:val="24"/>
          <w:szCs w:val="24"/>
        </w:rPr>
      </w:pPr>
      <w:r w:rsidRPr="00B541B5">
        <w:rPr>
          <w:rFonts w:cstheme="minorHAnsi"/>
          <w:color w:val="336600"/>
          <w:sz w:val="24"/>
          <w:szCs w:val="24"/>
        </w:rPr>
        <w:t>P</w:t>
      </w:r>
      <w:r w:rsidR="00A810D8">
        <w:rPr>
          <w:rFonts w:cstheme="minorHAnsi"/>
          <w:color w:val="336600"/>
          <w:sz w:val="24"/>
          <w:szCs w:val="24"/>
        </w:rPr>
        <w:t>astor</w:t>
      </w:r>
      <w:r w:rsidRPr="00B541B5">
        <w:rPr>
          <w:rFonts w:cstheme="minorHAnsi"/>
          <w:color w:val="336600"/>
          <w:sz w:val="24"/>
          <w:szCs w:val="24"/>
        </w:rPr>
        <w:t xml:space="preserve"> Mauro Alberto Schwalm</w:t>
      </w:r>
    </w:p>
    <w:p w:rsidR="00AE1624" w:rsidRPr="00B541B5" w:rsidRDefault="00AE1624" w:rsidP="00AE1624">
      <w:pPr>
        <w:pStyle w:val="SemEspaamento"/>
        <w:ind w:firstLine="284"/>
        <w:rPr>
          <w:rFonts w:cstheme="minorHAnsi"/>
          <w:color w:val="336600"/>
          <w:sz w:val="24"/>
          <w:szCs w:val="24"/>
        </w:rPr>
      </w:pPr>
      <w:r w:rsidRPr="00B541B5">
        <w:rPr>
          <w:rFonts w:cstheme="minorHAnsi"/>
          <w:color w:val="336600"/>
          <w:sz w:val="24"/>
          <w:szCs w:val="24"/>
        </w:rPr>
        <w:t>Secretário de Missão da IECLB</w:t>
      </w:r>
    </w:p>
    <w:p w:rsidR="007C2BD5" w:rsidRDefault="007C2BD5" w:rsidP="007C2BD5">
      <w:pPr>
        <w:pStyle w:val="Ttulo"/>
        <w:spacing w:line="276" w:lineRule="auto"/>
        <w:jc w:val="center"/>
        <w:rPr>
          <w:rFonts w:ascii="Calibri" w:hAnsi="Calibri" w:cs="Calibri"/>
          <w:b/>
          <w:sz w:val="28"/>
          <w:szCs w:val="28"/>
          <w:shd w:val="clear" w:color="auto" w:fill="FFFFFF"/>
        </w:rPr>
      </w:pPr>
    </w:p>
    <w:p w:rsidR="007C2BD5" w:rsidRDefault="007C2BD5" w:rsidP="007C2BD5">
      <w:pPr>
        <w:pStyle w:val="Ttulo"/>
        <w:spacing w:line="276" w:lineRule="auto"/>
        <w:jc w:val="center"/>
        <w:rPr>
          <w:rFonts w:ascii="Calibri" w:hAnsi="Calibri" w:cs="Calibri"/>
          <w:b/>
          <w:sz w:val="28"/>
          <w:szCs w:val="28"/>
          <w:shd w:val="clear" w:color="auto" w:fill="FFFFFF"/>
        </w:rPr>
      </w:pPr>
    </w:p>
    <w:p w:rsidR="007C2BD5" w:rsidRDefault="007C2BD5" w:rsidP="007C2BD5">
      <w:pPr>
        <w:pStyle w:val="Ttulo"/>
        <w:spacing w:line="276" w:lineRule="auto"/>
        <w:jc w:val="center"/>
        <w:rPr>
          <w:rFonts w:ascii="Calibri" w:hAnsi="Calibri" w:cs="Calibri"/>
          <w:b/>
          <w:sz w:val="28"/>
          <w:szCs w:val="28"/>
          <w:shd w:val="clear" w:color="auto" w:fill="FFFFFF"/>
        </w:rPr>
      </w:pPr>
    </w:p>
    <w:p w:rsidR="007C2BD5" w:rsidRDefault="007C2BD5" w:rsidP="007C2BD5">
      <w:pPr>
        <w:jc w:val="center"/>
        <w:rPr>
          <w:b/>
          <w:color w:val="C00000"/>
          <w:sz w:val="36"/>
          <w:szCs w:val="36"/>
          <w:shd w:val="clear" w:color="auto" w:fill="FFFFFF"/>
        </w:rPr>
      </w:pPr>
      <w:r w:rsidRPr="00B541B5">
        <w:rPr>
          <w:b/>
          <w:color w:val="336600"/>
          <w:sz w:val="36"/>
          <w:szCs w:val="36"/>
          <w:shd w:val="clear" w:color="auto" w:fill="FFFFFF"/>
        </w:rPr>
        <w:t>CULTO DE LANÇAMENTO DA</w:t>
      </w:r>
      <w:r>
        <w:rPr>
          <w:b/>
          <w:color w:val="336600"/>
          <w:sz w:val="36"/>
          <w:szCs w:val="36"/>
          <w:shd w:val="clear" w:color="auto" w:fill="FFFFFF"/>
        </w:rPr>
        <w:br/>
      </w:r>
      <w:r w:rsidRPr="00B541B5">
        <w:rPr>
          <w:b/>
          <w:color w:val="C00000"/>
          <w:sz w:val="36"/>
          <w:szCs w:val="36"/>
          <w:shd w:val="clear" w:color="auto" w:fill="FFFFFF"/>
        </w:rPr>
        <w:t>CAMPANHA VAI E VEM 2014</w:t>
      </w:r>
    </w:p>
    <w:p w:rsidR="007C2BD5" w:rsidRPr="00D61C63" w:rsidRDefault="007C2BD5" w:rsidP="007C2BD5"/>
    <w:p w:rsidR="00D61C63" w:rsidRPr="007C2BD5" w:rsidRDefault="007C2BD5" w:rsidP="007C2BD5">
      <w:pPr>
        <w:pStyle w:val="Ttulo"/>
        <w:spacing w:line="276" w:lineRule="auto"/>
        <w:jc w:val="center"/>
        <w:rPr>
          <w:rFonts w:ascii="Calibri" w:hAnsi="Calibri" w:cs="Calibri"/>
          <w:sz w:val="28"/>
          <w:szCs w:val="28"/>
        </w:rPr>
      </w:pPr>
      <w:r w:rsidRPr="00B541B5">
        <w:rPr>
          <w:noProof/>
        </w:rPr>
        <w:drawing>
          <wp:inline distT="0" distB="0" distL="0" distR="0" wp14:anchorId="78C06F15" wp14:editId="09728041">
            <wp:extent cx="4295775" cy="4295775"/>
            <wp:effectExtent l="19050" t="0" r="28575" b="1628775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55" cy="429195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57BEF" w:rsidRPr="00AE1624">
        <w:rPr>
          <w:rFonts w:ascii="Calibri" w:hAnsi="Calibri" w:cs="Calibri"/>
          <w:b/>
          <w:sz w:val="28"/>
          <w:szCs w:val="28"/>
          <w:shd w:val="clear" w:color="auto" w:fill="FFFFFF"/>
        </w:rPr>
        <w:br w:type="page"/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  <w:r w:rsidRPr="00F36435">
        <w:rPr>
          <w:rFonts w:cstheme="minorHAnsi"/>
          <w:b/>
          <w:color w:val="C00000"/>
          <w:sz w:val="24"/>
          <w:szCs w:val="24"/>
        </w:rPr>
        <w:lastRenderedPageBreak/>
        <w:t>LITURGIA DE ENTRADA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Acolhida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A menina ia passando pelas ruas de uma cidadezinha do interior com uma carga nos ombros que chamava atenção. Era o seu irmãozinho. Ele tinha sérios problemas que o impediam de caminhar. Não sabemos se ela ia para a escola com ele ou simplesmente visitar a vovó. Ao passar diante de uma porta, ouviu alguém chamar: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- Para onde vai com esse menino? Não é pesado demais para você carregar?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- Não, minha senhora. Ele é meu irmão.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b/>
          <w:i/>
          <w:color w:val="336600"/>
          <w:sz w:val="24"/>
          <w:szCs w:val="24"/>
        </w:rPr>
      </w:pPr>
      <w:r w:rsidRPr="00F36435">
        <w:rPr>
          <w:rFonts w:cstheme="minorHAnsi"/>
          <w:b/>
          <w:i/>
          <w:color w:val="336600"/>
          <w:sz w:val="24"/>
          <w:szCs w:val="24"/>
        </w:rPr>
        <w:t>Nada pesa para quem ama de verdade.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Com estas palavras, acolhemos vocês para este culto: </w:t>
      </w:r>
      <w:r w:rsidRPr="00F36435">
        <w:rPr>
          <w:rFonts w:cstheme="minorHAnsi"/>
          <w:i/>
          <w:color w:val="336600"/>
          <w:sz w:val="24"/>
          <w:szCs w:val="24"/>
        </w:rPr>
        <w:t>Nada pesa para quem ama de verdade</w:t>
      </w:r>
      <w:r w:rsidRPr="00F36435">
        <w:rPr>
          <w:rFonts w:cstheme="minorHAnsi"/>
          <w:color w:val="336600"/>
          <w:sz w:val="24"/>
          <w:szCs w:val="24"/>
        </w:rPr>
        <w:t>!</w:t>
      </w:r>
      <w:r w:rsidRPr="00F36435">
        <w:rPr>
          <w:rFonts w:cstheme="minorHAnsi"/>
          <w:i/>
          <w:color w:val="336600"/>
          <w:sz w:val="24"/>
          <w:szCs w:val="24"/>
        </w:rPr>
        <w:t xml:space="preserve"> </w:t>
      </w:r>
      <w:r w:rsidRPr="00F36435">
        <w:rPr>
          <w:rFonts w:cstheme="minorHAnsi"/>
          <w:color w:val="336600"/>
          <w:sz w:val="24"/>
          <w:szCs w:val="24"/>
        </w:rPr>
        <w:t>A história que ouvimos traz uma mensagem importante para os nossos dias! Vivemos em tempos de individualismo. Pessoas se fecham, se protegem em seu próprio mundo e colocam cercas à sua volta. Ficam, muitas vezes, incapazes de olhar o outro como um irmão, como uma irm</w:t>
      </w:r>
      <w:r w:rsidR="007C2BD5">
        <w:rPr>
          <w:rFonts w:cstheme="minorHAnsi"/>
          <w:color w:val="336600"/>
          <w:sz w:val="24"/>
          <w:szCs w:val="24"/>
        </w:rPr>
        <w:t>ã, como alguém c</w:t>
      </w:r>
      <w:r w:rsidR="00A810D8">
        <w:rPr>
          <w:rFonts w:cstheme="minorHAnsi"/>
          <w:color w:val="336600"/>
          <w:sz w:val="24"/>
          <w:szCs w:val="24"/>
        </w:rPr>
        <w:t>r</w:t>
      </w:r>
      <w:r w:rsidRPr="00F36435">
        <w:rPr>
          <w:rFonts w:cstheme="minorHAnsi"/>
          <w:color w:val="336600"/>
          <w:sz w:val="24"/>
          <w:szCs w:val="24"/>
        </w:rPr>
        <w:t xml:space="preserve">iado também à semelhança de Deus. É preciso refletir sobre as consequências disso! Viver com base na frase </w:t>
      </w:r>
      <w:r w:rsidRPr="00F36435">
        <w:rPr>
          <w:rFonts w:cstheme="minorHAnsi"/>
          <w:i/>
          <w:color w:val="336600"/>
          <w:sz w:val="24"/>
          <w:szCs w:val="24"/>
        </w:rPr>
        <w:t>Nada pesa para quem ama de verdade</w:t>
      </w:r>
      <w:r w:rsidRPr="00F36435">
        <w:rPr>
          <w:rFonts w:cstheme="minorHAnsi"/>
          <w:color w:val="336600"/>
          <w:sz w:val="24"/>
          <w:szCs w:val="24"/>
        </w:rPr>
        <w:t>, melhora a vida e gera comunhão!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Celebramos, neste domingo especial, unidos em nossa fé. Vamos louvar a Deus e clamar para que o Espírito Santo venha sobre nós, nos faça compreender o seu amor, a sua paz e nos encoraje na missão, assim como veio sobre os discípulos em Pentecostes. O dia é especial por isso: relembramos e celebramos Pentecostes! É especial também porque acontece hoje o lançamento da Campanha Nacional de Ofertas para a Missão Vai e Vem 2014. Desde já, desejamos: que servir em amor não seja um peso para nós. 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Sejam todos e todas bem-vindos e bem-vindas, seja de perto, seja de longe. Como </w:t>
      </w:r>
      <w:r w:rsidRPr="00F36435">
        <w:rPr>
          <w:rFonts w:cstheme="minorHAnsi"/>
          <w:b/>
          <w:i/>
          <w:color w:val="336600"/>
          <w:sz w:val="24"/>
          <w:szCs w:val="24"/>
        </w:rPr>
        <w:t>viDas em comunhão</w:t>
      </w:r>
      <w:r w:rsidRPr="00F36435">
        <w:rPr>
          <w:rFonts w:cstheme="minorHAnsi"/>
          <w:color w:val="336600"/>
          <w:sz w:val="24"/>
          <w:szCs w:val="24"/>
        </w:rPr>
        <w:t>, nos colocamos nas mãos do nosso criador e, com alegria, celebramos.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(Apresentar os visitantes)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Hino: HPD 76 – Espírito verdade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Saudação apostólica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A graça de nosso Senhor Jesus Cristo, o amor de Deus e a comunhão do Espírito Santo sejam com todos vocês.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E com você também.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Confissão de Pecados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Comunidade reunida! Quantas vezes, no “vai e vem” da vida, deixamos de agir da maneira mais apropriada, não é mesmo? Quando o dia finda, fica uma angústia no peito por termos feito coisas que machucaram o próximo e nos distanciaram de Deus, por isso, diante da missão que Deus nos confiou, confessemos a Ele os nossos pecados e peçamos por Seu perdão que traz a paz: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Trino Deus, sabemos o quanto a nossa rotina de vida anda confusa e atribulada. As nossas preocupações são inúmeras e, geralmente, estão voltadas a nós mesmos, por isso perdoa-nos por esquecer o </w:t>
      </w:r>
      <w:r w:rsidRPr="00F36435">
        <w:rPr>
          <w:rFonts w:cstheme="minorHAnsi"/>
          <w:color w:val="336600"/>
          <w:sz w:val="24"/>
          <w:szCs w:val="24"/>
          <w:u w:val="single"/>
        </w:rPr>
        <w:t>vínculo</w:t>
      </w:r>
      <w:r w:rsidRPr="00F36435">
        <w:rPr>
          <w:rFonts w:cstheme="minorHAnsi"/>
          <w:color w:val="336600"/>
          <w:sz w:val="24"/>
          <w:szCs w:val="24"/>
        </w:rPr>
        <w:t xml:space="preserve"> que temos contigo e com os nossos e as nossas semelhantes. Perdoa-nos, Senhor, porque o nosso pensar e viver comunidade é muito limitado. Temos dificuldade de reconhecer que em outros lugares também existem irmãos e irmãs necessitando do nosso agir, da nossa oração, de </w:t>
      </w:r>
      <w:r w:rsidRPr="00F36435">
        <w:rPr>
          <w:rFonts w:cstheme="minorHAnsi"/>
          <w:color w:val="336600"/>
          <w:sz w:val="24"/>
          <w:szCs w:val="24"/>
          <w:u w:val="single"/>
        </w:rPr>
        <w:t>comunhão</w:t>
      </w:r>
      <w:r w:rsidRPr="00F36435">
        <w:rPr>
          <w:rFonts w:cstheme="minorHAnsi"/>
          <w:color w:val="336600"/>
          <w:sz w:val="24"/>
          <w:szCs w:val="24"/>
        </w:rPr>
        <w:t xml:space="preserve"> conosco. Perdoa-nos, </w:t>
      </w:r>
      <w:r w:rsidRPr="00F36435">
        <w:rPr>
          <w:rFonts w:cstheme="minorHAnsi"/>
          <w:color w:val="336600"/>
          <w:sz w:val="24"/>
          <w:szCs w:val="24"/>
        </w:rPr>
        <w:lastRenderedPageBreak/>
        <w:t xml:space="preserve">Senhor, porque não tiramos tempo, em meio à correria do dia a dia para irmos ao encontro de tantas pessoas que ainda não te conhecem, que ainda não ouviram sobre a Boa Nova do Evangelho. Perdoa-nos, Senhor, por que falhamos no </w:t>
      </w:r>
      <w:r w:rsidRPr="00F36435">
        <w:rPr>
          <w:rFonts w:cstheme="minorHAnsi"/>
          <w:color w:val="336600"/>
          <w:sz w:val="24"/>
          <w:szCs w:val="24"/>
          <w:u w:val="single"/>
        </w:rPr>
        <w:t>cuidado</w:t>
      </w:r>
      <w:r w:rsidRPr="00F36435">
        <w:rPr>
          <w:rFonts w:cstheme="minorHAnsi"/>
          <w:color w:val="336600"/>
          <w:sz w:val="24"/>
          <w:szCs w:val="24"/>
        </w:rPr>
        <w:t xml:space="preserve"> daqueles e daquelas que passam por necessidades. Por tudo isso, clamamos o teu perdão, quando, juntos, cantamos: 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Perdão, Senhor, perdão!</w:t>
      </w: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Absolvição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Os nossos pecados nos fazem prisioneiros e criam em nós inseguranças e medos. Aos discípulos que estavam de portas trancadas e com medo, Jesus disse: </w:t>
      </w:r>
      <w:r w:rsidRPr="00F36435">
        <w:rPr>
          <w:rFonts w:cstheme="minorHAnsi"/>
          <w:i/>
          <w:color w:val="336600"/>
          <w:sz w:val="24"/>
          <w:szCs w:val="24"/>
        </w:rPr>
        <w:t>Que a paz esteja com vocês!</w:t>
      </w:r>
      <w:r w:rsidRPr="00F36435">
        <w:rPr>
          <w:rFonts w:cstheme="minorHAnsi"/>
          <w:color w:val="336600"/>
          <w:sz w:val="24"/>
          <w:szCs w:val="24"/>
        </w:rPr>
        <w:t xml:space="preserve"> Acolhamos nós também as palavras de paz que Jesus disse no Evangelho (Jo 20.19) e sigamos perdoados, perdoadas e comprometidos, comprometidas.</w:t>
      </w: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Kyrie eleison</w:t>
      </w:r>
      <w:r w:rsidRPr="00F36435">
        <w:rPr>
          <w:rFonts w:cstheme="minorHAnsi"/>
          <w:color w:val="336600"/>
          <w:sz w:val="24"/>
          <w:szCs w:val="24"/>
        </w:rPr>
        <w:t xml:space="preserve"> 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Quando nos envolvemos com a Missão de Deus e olhamos para as duras realidades do mundo, percebemos as desigualdades que existem. Nos mais diferentes lugares, ainda há pessoas que sequer recebem uma oportunidade de emprego e estudos para resgatar a sua cidadania e dignidade. Muitas são as pessoas que sofrem por terem os seus direitos tirados. Não nos esqueçamos de que, como cristãos, somos convidados, convidadas a sermos </w:t>
      </w:r>
      <w:r w:rsidRPr="00F36435">
        <w:rPr>
          <w:rFonts w:cstheme="minorHAnsi"/>
          <w:color w:val="336600"/>
          <w:sz w:val="24"/>
          <w:szCs w:val="24"/>
          <w:u w:val="single"/>
        </w:rPr>
        <w:t>presença</w:t>
      </w:r>
      <w:r w:rsidRPr="00F36435">
        <w:rPr>
          <w:rFonts w:cstheme="minorHAnsi"/>
          <w:color w:val="336600"/>
          <w:sz w:val="24"/>
          <w:szCs w:val="24"/>
        </w:rPr>
        <w:t xml:space="preserve"> de Deus nestes momentos. Pedimos pela misericórdia de Deus para as pessoas que se encontram marcadas por miséria, falta de oportunidades, injustiças e também por aquelas que se mantêm distantes de Deus. Vamos fazê-lo em conjunto, cantando a </w:t>
      </w:r>
      <w:r w:rsidRPr="00F36435">
        <w:rPr>
          <w:rFonts w:cstheme="minorHAnsi"/>
          <w:i/>
          <w:color w:val="336600"/>
          <w:sz w:val="24"/>
          <w:szCs w:val="24"/>
          <w:u w:val="single"/>
        </w:rPr>
        <w:t>Canção do Cuidado</w:t>
      </w:r>
      <w:r w:rsidRPr="00F36435">
        <w:rPr>
          <w:rFonts w:cstheme="minorHAnsi"/>
          <w:i/>
          <w:color w:val="336600"/>
          <w:sz w:val="24"/>
          <w:szCs w:val="24"/>
        </w:rPr>
        <w:t xml:space="preserve"> (ou o </w:t>
      </w:r>
      <w:r w:rsidRPr="00F36435">
        <w:rPr>
          <w:rFonts w:cstheme="minorHAnsi"/>
          <w:i/>
          <w:color w:val="336600"/>
          <w:sz w:val="24"/>
          <w:szCs w:val="24"/>
          <w:u w:val="single"/>
        </w:rPr>
        <w:t>Kyrie eleison</w:t>
      </w:r>
      <w:r w:rsidRPr="00F36435">
        <w:rPr>
          <w:rFonts w:cstheme="minorHAnsi"/>
          <w:i/>
          <w:color w:val="336600"/>
          <w:sz w:val="24"/>
          <w:szCs w:val="24"/>
        </w:rPr>
        <w:t>):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Canção do Cuidado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 xml:space="preserve">Fonte eterna de amor que transbordas de bondade 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te derramas em favor de toda humanidade.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Vem me dar a tua mão e conduze a minha vida.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Nestes tempos de aflição concede-me guarida.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Sob a luz do teu olhar sigo em paz a minha estrada,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Pois eu sei que vais guiar cada passo da jornada.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Vem, Senhor, me carregar nos momentos de cansaço.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Caso eu venha tropeçar que eu caia em teu abraço.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Rodolfo G. Neto</w:t>
      </w: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Glória in excelsis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(Pode-se, antes de iniciar o culto, distribuir pelos bancos os folders de divulgação da Campanha Vai e Vem). Por meio dos folders e da divulgação da Campanha Vai e Vem desse ano, podemos constatar que, de Norte a Sul do nosso País, projetos são apoiados. São projetos estes que nos comprometem com a Missão, com a divulgação do Evangelho nos mais distantes lugares e nas mais distintas realidades. Que linda oportunidade de encontro que temos como Igreja, como irmãos e irmãs na fé cristã. Mesmo distantes e advindos, advindas dos quatro cantos do nosso País (pode-se usar a imagem da rotatória do cartaz), podemos nos comprometer e nos alegrar. Em </w:t>
      </w:r>
      <w:r w:rsidRPr="00F36435">
        <w:rPr>
          <w:rFonts w:cstheme="minorHAnsi"/>
          <w:color w:val="336600"/>
          <w:sz w:val="24"/>
          <w:szCs w:val="24"/>
          <w:u w:val="single"/>
        </w:rPr>
        <w:t>gratidão</w:t>
      </w:r>
      <w:r w:rsidRPr="00F36435">
        <w:rPr>
          <w:rFonts w:cstheme="minorHAnsi"/>
          <w:color w:val="336600"/>
          <w:sz w:val="24"/>
          <w:szCs w:val="24"/>
        </w:rPr>
        <w:t xml:space="preserve"> a Deus por tantas iniciativas de Comunidades, lideranças e entidades, louvemos, cantando: 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lastRenderedPageBreak/>
        <w:t>C. Glória, glória, Aleluia...</w:t>
      </w: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7C2BD5" w:rsidRDefault="00F36435" w:rsidP="00F36435">
      <w:pPr>
        <w:spacing w:after="0" w:line="240" w:lineRule="auto"/>
        <w:jc w:val="both"/>
        <w:rPr>
          <w:rFonts w:cstheme="minorHAnsi"/>
          <w:color w:val="336600"/>
          <w:sz w:val="24"/>
          <w:szCs w:val="24"/>
          <w:u w:val="single"/>
        </w:rPr>
      </w:pPr>
      <w:r w:rsidRPr="00F36435">
        <w:rPr>
          <w:rFonts w:cstheme="minorHAnsi"/>
          <w:b/>
          <w:color w:val="336600"/>
          <w:sz w:val="24"/>
          <w:szCs w:val="24"/>
        </w:rPr>
        <w:t>Oração do Dia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Oremos. Deus da Vida! Tu te reúnes com o teu povo neste momento de culto para que juntos sintamos a </w:t>
      </w:r>
      <w:r w:rsidRPr="00F36435">
        <w:rPr>
          <w:rFonts w:cstheme="minorHAnsi"/>
          <w:color w:val="336600"/>
          <w:sz w:val="24"/>
          <w:szCs w:val="24"/>
          <w:u w:val="single"/>
        </w:rPr>
        <w:t>comunhão</w:t>
      </w:r>
      <w:r w:rsidRPr="00F36435">
        <w:rPr>
          <w:rFonts w:cstheme="minorHAnsi"/>
          <w:color w:val="336600"/>
          <w:sz w:val="24"/>
          <w:szCs w:val="24"/>
        </w:rPr>
        <w:t xml:space="preserve"> que nos aconchega e revigora, uma </w:t>
      </w:r>
      <w:r w:rsidRPr="00F36435">
        <w:rPr>
          <w:rFonts w:cstheme="minorHAnsi"/>
          <w:color w:val="336600"/>
          <w:sz w:val="24"/>
          <w:szCs w:val="24"/>
          <w:u w:val="single"/>
        </w:rPr>
        <w:t>comunhão</w:t>
      </w:r>
      <w:r w:rsidRPr="00F36435">
        <w:rPr>
          <w:rFonts w:cstheme="minorHAnsi"/>
          <w:color w:val="336600"/>
          <w:sz w:val="24"/>
          <w:szCs w:val="24"/>
        </w:rPr>
        <w:t xml:space="preserve"> que nos </w:t>
      </w:r>
      <w:r w:rsidRPr="00F36435">
        <w:rPr>
          <w:rFonts w:cstheme="minorHAnsi"/>
          <w:color w:val="336600"/>
          <w:sz w:val="24"/>
          <w:szCs w:val="24"/>
          <w:u w:val="single"/>
        </w:rPr>
        <w:t>vincula</w:t>
      </w:r>
      <w:r w:rsidRPr="00F36435">
        <w:rPr>
          <w:rFonts w:cstheme="minorHAnsi"/>
          <w:color w:val="336600"/>
          <w:sz w:val="24"/>
          <w:szCs w:val="24"/>
        </w:rPr>
        <w:t xml:space="preserve"> e compromete uns com os outros por meio do amor e da </w:t>
      </w:r>
      <w:r w:rsidRPr="00F36435">
        <w:rPr>
          <w:rFonts w:cstheme="minorHAnsi"/>
          <w:color w:val="336600"/>
          <w:sz w:val="24"/>
          <w:szCs w:val="24"/>
          <w:u w:val="single"/>
        </w:rPr>
        <w:t>gratidão</w:t>
      </w:r>
      <w:r w:rsidRPr="00F36435">
        <w:rPr>
          <w:rFonts w:cstheme="minorHAnsi"/>
          <w:color w:val="336600"/>
          <w:sz w:val="24"/>
          <w:szCs w:val="24"/>
        </w:rPr>
        <w:t>, por isso permita que a paz seja conosco neste momento. Queremos atentamente ouvir a tua Palavra e celebrar com alegria o Sacramento da Santa Ceia. Isso é o que te pedimos em nome do nosso Senhor, que vive e reina, hoje e sempre. Amém!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</w:p>
    <w:p w:rsidR="007C2BD5" w:rsidRPr="00F36435" w:rsidRDefault="007C2BD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  <w:r w:rsidRPr="00F36435">
        <w:rPr>
          <w:rFonts w:cstheme="minorHAnsi"/>
          <w:b/>
          <w:color w:val="C00000"/>
          <w:sz w:val="24"/>
          <w:szCs w:val="24"/>
        </w:rPr>
        <w:t>LITURGIA DA PALAVRA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A figura da rotatória é a metáfora escolhida para representar esse </w:t>
      </w:r>
      <w:r w:rsidRPr="00F36435">
        <w:rPr>
          <w:rFonts w:cstheme="minorHAnsi"/>
          <w:i/>
          <w:color w:val="336600"/>
          <w:sz w:val="24"/>
          <w:szCs w:val="24"/>
        </w:rPr>
        <w:t xml:space="preserve">ir </w:t>
      </w:r>
      <w:r w:rsidRPr="00F36435">
        <w:rPr>
          <w:rFonts w:cstheme="minorHAnsi"/>
          <w:color w:val="336600"/>
          <w:sz w:val="24"/>
          <w:szCs w:val="24"/>
        </w:rPr>
        <w:t xml:space="preserve">e </w:t>
      </w:r>
      <w:r w:rsidRPr="00F36435">
        <w:rPr>
          <w:rFonts w:cstheme="minorHAnsi"/>
          <w:i/>
          <w:color w:val="336600"/>
          <w:sz w:val="24"/>
          <w:szCs w:val="24"/>
        </w:rPr>
        <w:t>vir</w:t>
      </w:r>
      <w:r w:rsidRPr="00F36435">
        <w:rPr>
          <w:rFonts w:cstheme="minorHAnsi"/>
          <w:color w:val="336600"/>
          <w:sz w:val="24"/>
          <w:szCs w:val="24"/>
        </w:rPr>
        <w:t xml:space="preserve"> da nossa Igreja por meio da Campanha Vai e Vem. É símbolo de ponto de encontro, do ter que relacionar-se, indo e vindo. Igualmente, aponta para o encontro na fé, no amor e na confessionalidade. Dentro do agito cotidiano, as pessoas são convidadas a parar, olhar, pensar, refletir e seguir com cuidado redobrado. Assim a palavra de Deus age em nossa vida, convida para o exercício da liberdade responsável, por isso nos preparemos para ouvi-la com devoção, cantando: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(</w:t>
      </w:r>
      <w:r w:rsidRPr="00F36435">
        <w:rPr>
          <w:rFonts w:cstheme="minorHAnsi"/>
          <w:color w:val="336600"/>
          <w:sz w:val="24"/>
          <w:szCs w:val="24"/>
        </w:rPr>
        <w:sym w:font="Bookshelf Symbol 7" w:char="F063"/>
      </w:r>
      <w:r w:rsidRPr="00F36435">
        <w:rPr>
          <w:rFonts w:cstheme="minorHAnsi"/>
          <w:color w:val="336600"/>
          <w:sz w:val="24"/>
          <w:szCs w:val="24"/>
        </w:rPr>
        <w:t>) Senhor, que tua Palavra transforme a nossa vida.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i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i/>
          <w:color w:val="336600"/>
          <w:sz w:val="24"/>
          <w:szCs w:val="24"/>
        </w:rPr>
      </w:pPr>
      <w:r w:rsidRPr="00F36435">
        <w:rPr>
          <w:rFonts w:cstheme="minorHAnsi"/>
          <w:b/>
          <w:i/>
          <w:color w:val="336600"/>
          <w:sz w:val="24"/>
          <w:szCs w:val="24"/>
        </w:rPr>
        <w:t>Primeira leitura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Ouçamos a primeira leitura bíblica, conforme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b/>
          <w:i/>
          <w:color w:val="336600"/>
          <w:sz w:val="24"/>
          <w:szCs w:val="24"/>
        </w:rPr>
      </w:pPr>
      <w:r w:rsidRPr="00F36435">
        <w:rPr>
          <w:rFonts w:cstheme="minorHAnsi"/>
          <w:b/>
          <w:i/>
          <w:color w:val="336600"/>
          <w:sz w:val="24"/>
          <w:szCs w:val="24"/>
        </w:rPr>
        <w:t>1Coríntios 12.3b-13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Leitura do Evangelho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Aclamemos o Evangelho cantando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(</w:t>
      </w:r>
      <w:r w:rsidRPr="00F36435">
        <w:rPr>
          <w:rFonts w:cstheme="minorHAnsi"/>
          <w:color w:val="336600"/>
          <w:sz w:val="24"/>
          <w:szCs w:val="24"/>
        </w:rPr>
        <w:sym w:font="Bookshelf Symbol 7" w:char="F063"/>
      </w:r>
      <w:r w:rsidRPr="00F36435">
        <w:rPr>
          <w:rFonts w:cstheme="minorHAnsi"/>
          <w:color w:val="336600"/>
          <w:sz w:val="24"/>
          <w:szCs w:val="24"/>
        </w:rPr>
        <w:t>) Aleluia (de milanês)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 . (Anúncio do Evangelho) O Evangelho de nosso Senhor Jesus Cristo segundo 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b/>
          <w:i/>
          <w:color w:val="336600"/>
          <w:sz w:val="24"/>
          <w:szCs w:val="24"/>
        </w:rPr>
      </w:pPr>
      <w:r w:rsidRPr="00F36435">
        <w:rPr>
          <w:rFonts w:cstheme="minorHAnsi"/>
          <w:b/>
          <w:i/>
          <w:color w:val="336600"/>
          <w:sz w:val="24"/>
          <w:szCs w:val="24"/>
        </w:rPr>
        <w:t>João 20.19-23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(ao final) Palavra do Senhor.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(</w:t>
      </w:r>
      <w:r w:rsidRPr="00F36435">
        <w:rPr>
          <w:rFonts w:cstheme="minorHAnsi"/>
          <w:color w:val="336600"/>
          <w:sz w:val="24"/>
          <w:szCs w:val="24"/>
        </w:rPr>
        <w:sym w:font="Bookshelf Symbol 7" w:char="F063"/>
      </w:r>
      <w:r w:rsidRPr="00F36435">
        <w:rPr>
          <w:rFonts w:cstheme="minorHAnsi"/>
          <w:color w:val="336600"/>
          <w:sz w:val="24"/>
          <w:szCs w:val="24"/>
        </w:rPr>
        <w:t>) Louvado sejas, Cristo.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Pregação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Confissão de Fé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Deus nos concede a sua paz e nos envia para vivermos em comunhão. A partir dessa motivação, confessemos a nossa fé.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Creio em Deus...</w:t>
      </w: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spacing w:after="0" w:line="240" w:lineRule="au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Oração Geral da Igreja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Deus de bondade! Agradecemos por podermos celebrar juntos como Igreja a tua Missão. Graças te rendemos pelos projetos que estão sendo apoiados. Graças te rendemos pelas pessoas que tiveram iniciativas em nossas comunidades e entidades para propor </w:t>
      </w:r>
      <w:r w:rsidRPr="00F36435">
        <w:rPr>
          <w:rFonts w:cstheme="minorHAnsi"/>
          <w:color w:val="336600"/>
          <w:sz w:val="24"/>
          <w:szCs w:val="24"/>
        </w:rPr>
        <w:lastRenderedPageBreak/>
        <w:t>trabalhos voltados para a divulgação do Evangelho a todas as pessoas que desejam ouvi-lo e para edificar comunidades. Graças te rendemos pelo apoio e comprometimento dos membros da nossa IECLB que fazem a Campanha de Missão Vai e Vem acontecer pelo sétimo ano seguido. Assim, juntos dizemos: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Graças Senhor.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Pedimos-te, Senhor, por tua benção e ação junto às iniciativas missionárias apoiadas. Que por meio da missão, possamos, em </w:t>
      </w:r>
      <w:r w:rsidRPr="00F36435">
        <w:rPr>
          <w:rFonts w:cstheme="minorHAnsi"/>
          <w:color w:val="336600"/>
          <w:sz w:val="24"/>
          <w:szCs w:val="24"/>
          <w:u w:val="single"/>
        </w:rPr>
        <w:t>comunhão, cuidar</w:t>
      </w:r>
      <w:r w:rsidRPr="00F36435">
        <w:rPr>
          <w:rFonts w:cstheme="minorHAnsi"/>
          <w:color w:val="336600"/>
          <w:sz w:val="24"/>
          <w:szCs w:val="24"/>
        </w:rPr>
        <w:t xml:space="preserve"> para que mais e mais pessoas ouçam falar em ti. Pedimos-te para que envolvas pessoas engajadas em tua Missão e que estas sejam a tua </w:t>
      </w:r>
      <w:r w:rsidRPr="00F36435">
        <w:rPr>
          <w:rFonts w:cstheme="minorHAnsi"/>
          <w:color w:val="336600"/>
          <w:sz w:val="24"/>
          <w:szCs w:val="24"/>
          <w:u w:val="single"/>
        </w:rPr>
        <w:t>presença</w:t>
      </w:r>
      <w:r w:rsidRPr="00F36435">
        <w:rPr>
          <w:rFonts w:cstheme="minorHAnsi"/>
          <w:color w:val="336600"/>
          <w:sz w:val="24"/>
          <w:szCs w:val="24"/>
        </w:rPr>
        <w:t xml:space="preserve"> lá onde vivem e celebram. Ajuda-nos a seguir lado a lado para vivermos a nossa fé de forma irmanada e comprometida com toda a tua criação sob o sinal da tua paz. Assim, juntos dizemos: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Senhor, escuta a nossa oração.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Isso é o que agradecemos, pedimos, em nome do nosso Senhor, Jesus Cristo. Amém!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</w:p>
    <w:p w:rsidR="007C2BD5" w:rsidRPr="00F36435" w:rsidRDefault="007C2BD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  <w:r w:rsidRPr="00F36435">
        <w:rPr>
          <w:rFonts w:cstheme="minorHAnsi"/>
          <w:b/>
          <w:color w:val="C00000"/>
          <w:sz w:val="24"/>
          <w:szCs w:val="24"/>
        </w:rPr>
        <w:t>LITURGIA DA CEIA DO SENHOR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Deus sempre é fiel. Concedeu o Espírito Santo aos seus discípulos, discípulas, encorajando-os, encorajando-as para a missão. Ele está entre nós, nos congrega, nos reconcilia, nos conforta, por isso preparemos a mesa da comunhão.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Enquanto o pão, o vinho (suco) e as ofertas (preferencialmente recolhidas neste momento) são trazidos, cantemos: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 xml:space="preserve">Hino: </w:t>
      </w:r>
      <w:r w:rsidRPr="00F36435">
        <w:rPr>
          <w:rFonts w:cstheme="minorHAnsi"/>
          <w:color w:val="336600"/>
          <w:sz w:val="24"/>
          <w:szCs w:val="24"/>
        </w:rPr>
        <w:t>HPD1 254 – Senhor meu Deus</w:t>
      </w:r>
    </w:p>
    <w:p w:rsidR="00F36435" w:rsidRPr="00F36435" w:rsidRDefault="00F36435" w:rsidP="00F36435">
      <w:pPr>
        <w:spacing w:after="0" w:line="240" w:lineRule="au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Oremos. Nós te louvamos e agradecemos por estares presente entre nós, por tudo que fizeste, fazes e farás. É com gratidão que te louvamos com estas ofertas recolhidas, pelo pão e cálice que nos animam a criar </w:t>
      </w:r>
      <w:r w:rsidRPr="00F36435">
        <w:rPr>
          <w:rFonts w:cstheme="minorHAnsi"/>
          <w:b/>
          <w:color w:val="336600"/>
          <w:sz w:val="24"/>
          <w:szCs w:val="24"/>
        </w:rPr>
        <w:t>vínculos</w:t>
      </w:r>
      <w:r w:rsidRPr="00F36435">
        <w:rPr>
          <w:rFonts w:cstheme="minorHAnsi"/>
          <w:color w:val="336600"/>
          <w:sz w:val="24"/>
          <w:szCs w:val="24"/>
        </w:rPr>
        <w:t xml:space="preserve"> de</w:t>
      </w:r>
      <w:r w:rsidRPr="00F36435">
        <w:rPr>
          <w:rFonts w:cstheme="minorHAnsi"/>
          <w:b/>
          <w:color w:val="336600"/>
          <w:sz w:val="24"/>
          <w:szCs w:val="24"/>
        </w:rPr>
        <w:t xml:space="preserve"> cuidado</w:t>
      </w:r>
      <w:r w:rsidRPr="00F36435">
        <w:rPr>
          <w:rFonts w:cstheme="minorHAnsi"/>
          <w:color w:val="336600"/>
          <w:sz w:val="24"/>
          <w:szCs w:val="24"/>
        </w:rPr>
        <w:t xml:space="preserve"> com os projetos missionários, com a Igreja, com irmãos e irmãs, com toda a Criação.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Louvado sejas para sempre.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Louvamos-te, Senhor, pela tua Graça manifesta em Jesus Cristo, o qual entregou a sua vida por amor, amor este que teve preço, consequências. Cristo carregou a nossa cruz, anunciou um novo tempo, uma nova maneira de viver. Graças te damos por este amor incondicional. 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Ele veio nos salvar.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(Narrativa da instituição) Ele veio nos salvar por meio do seu sacrifício, pois, na noite em que foi traído, Jesus tomou o pão e, tendo dado graças, o partiu e disse: </w:t>
      </w:r>
      <w:r w:rsidRPr="00F36435">
        <w:rPr>
          <w:rFonts w:cstheme="minorHAnsi"/>
          <w:i/>
          <w:color w:val="336600"/>
          <w:sz w:val="24"/>
          <w:szCs w:val="24"/>
        </w:rPr>
        <w:t>Isto é o meu corpo, que é dado por vós; fazei isto em memória de mim</w:t>
      </w:r>
      <w:r w:rsidRPr="00F36435">
        <w:rPr>
          <w:rFonts w:cstheme="minorHAnsi"/>
          <w:color w:val="336600"/>
          <w:sz w:val="24"/>
          <w:szCs w:val="24"/>
        </w:rPr>
        <w:t xml:space="preserve">. Por semelhante modo, depois de haver ceado, tomou também o cálice, dizendo: </w:t>
      </w:r>
      <w:r w:rsidRPr="00F36435">
        <w:rPr>
          <w:rFonts w:cstheme="minorHAnsi"/>
          <w:i/>
          <w:color w:val="336600"/>
          <w:sz w:val="24"/>
          <w:szCs w:val="24"/>
        </w:rPr>
        <w:t>Este cálice é a nova aliança no meu sangue; fazei isto, todas as vezes que o beberdes, em memória de mim</w:t>
      </w:r>
      <w:r w:rsidRPr="00F36435">
        <w:rPr>
          <w:rFonts w:cstheme="minorHAnsi"/>
          <w:color w:val="336600"/>
          <w:sz w:val="24"/>
          <w:szCs w:val="24"/>
        </w:rPr>
        <w:t>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Jesus, a tua morte anunciamos nós. Louvamos a tua ressurreição, até que venhas com teu poder.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Deus fiel, derrama sobre nós o Espírito Santo, o Espírito que dá vida, cria comunhão e nos torna um só corpo. Dá que, partilhando este pão e bebendo do cálice da comunhão, possamos viver a partir da tua promessa em nossa vida diária e dar testemunho da tua </w:t>
      </w:r>
      <w:r w:rsidRPr="00F36435">
        <w:rPr>
          <w:rFonts w:cstheme="minorHAnsi"/>
          <w:color w:val="336600"/>
          <w:sz w:val="24"/>
          <w:szCs w:val="24"/>
        </w:rPr>
        <w:lastRenderedPageBreak/>
        <w:t>fidelidade. Ajuda-nos a permanecermos em teu amor até o dia em que, juntos, com todos aqueles que, em fé, se entregam em tuas mãos, nos reunirmos no banquete do Reino prometido. Por Cristo, com Cristo e em Cristo.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Tendo jeitos e dons diferentes, Cristo nos une, por isso, de mãos dadas, oremos: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Pai nosso...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Gesto da paz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 xml:space="preserve">L. Ao cumprir as suas promessas, Deus revela o seu poder e o seu amor. Concede o Espírito Santo. Ele é a nossa paz. É por isso que podemos nos aceitar mutuamente, trilhar </w:t>
      </w:r>
      <w:r w:rsidRPr="00F36435">
        <w:rPr>
          <w:rFonts w:cstheme="minorHAnsi"/>
          <w:i/>
          <w:color w:val="336600"/>
          <w:sz w:val="24"/>
          <w:szCs w:val="24"/>
        </w:rPr>
        <w:t xml:space="preserve">vias em </w:t>
      </w:r>
      <w:r w:rsidRPr="00F36435">
        <w:rPr>
          <w:rFonts w:cstheme="minorHAnsi"/>
          <w:color w:val="336600"/>
          <w:sz w:val="24"/>
          <w:szCs w:val="24"/>
        </w:rPr>
        <w:t>comunhão, inclusive apoiando a Vai e Vem, ainda que sejamos diferentes. Em Cristo, somos um. Saudemo-nos com um abraço ou um aperto de mão, dizendo: “A paz de Cristo seja contigo”.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Fração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O cálice, pelo qual damos graças, é a comunhão do sangue de Cristo. O pão, pelo qual damos graças, é a comunhão do corpo de Cristo.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C. (</w:t>
      </w:r>
      <w:r w:rsidRPr="00F36435">
        <w:rPr>
          <w:rFonts w:cstheme="minorHAnsi"/>
          <w:color w:val="336600"/>
          <w:sz w:val="24"/>
          <w:szCs w:val="24"/>
        </w:rPr>
        <w:sym w:font="Bookshelf Symbol 7" w:char="F063"/>
      </w:r>
      <w:r w:rsidRPr="00F36435">
        <w:rPr>
          <w:rFonts w:cstheme="minorHAnsi"/>
          <w:color w:val="336600"/>
          <w:sz w:val="24"/>
          <w:szCs w:val="24"/>
        </w:rPr>
        <w:t>) Nós, embora muitos, somos um só corpo.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L. Este é o Cordeiro de Deus. Todos, todas são convidados, convidadas a comungar, também quem pertence a outra confissão religiosa. Somos um só corpo e tudo está preparado.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Comunhão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Oração pós-comunhão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L Graças te damos, ó Deus, porque vieste a nós nesta Ceia, que nos fortalece. Dá que esta comunhão nos ajude a crescer na fé e no amor. Que nos inspire e impulsione a carregar com alegria a missão de amor e serviço da qual nos incumbes. Na certeza de que o teu amor nos fortalece, concede que, com alegria e liberdade, nos engajemos em favor da Campanha Vai e Vem, guiados pelo teu Espírito Santo. Por Cristo, teu Filho amado, nosso Senhor.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 Amém.</w:t>
      </w:r>
    </w:p>
    <w:p w:rsid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</w:p>
    <w:p w:rsidR="007C2BD5" w:rsidRPr="00F36435" w:rsidRDefault="007C2BD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  <w:r w:rsidRPr="00F36435">
        <w:rPr>
          <w:rFonts w:cstheme="minorHAnsi"/>
          <w:b/>
          <w:color w:val="C00000"/>
          <w:sz w:val="24"/>
          <w:szCs w:val="24"/>
        </w:rPr>
        <w:t>LITURGIA DE SAÍDA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C000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Avisos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 xml:space="preserve">Hino: </w:t>
      </w:r>
      <w:r w:rsidRPr="00F36435">
        <w:rPr>
          <w:rFonts w:cstheme="minorHAnsi"/>
          <w:color w:val="336600"/>
          <w:sz w:val="24"/>
          <w:szCs w:val="24"/>
        </w:rPr>
        <w:t>HPD2 – 432 – Se caminhar é preciso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>Bênção</w:t>
      </w:r>
    </w:p>
    <w:p w:rsidR="00F36435" w:rsidRPr="00F36435" w:rsidRDefault="00F36435" w:rsidP="00F36435">
      <w:pPr>
        <w:pStyle w:val="SemEspaamento"/>
        <w:jc w:val="both"/>
        <w:rPr>
          <w:rFonts w:cstheme="minorHAnsi"/>
          <w:b/>
          <w:color w:val="336600"/>
          <w:sz w:val="24"/>
          <w:szCs w:val="24"/>
        </w:rPr>
      </w:pPr>
    </w:p>
    <w:p w:rsidR="00F36435" w:rsidRPr="00F36435" w:rsidRDefault="00F36435" w:rsidP="00F36435">
      <w:pPr>
        <w:pStyle w:val="SemEspaamento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b/>
          <w:color w:val="336600"/>
          <w:sz w:val="24"/>
          <w:szCs w:val="24"/>
        </w:rPr>
        <w:t xml:space="preserve">L Envio. </w:t>
      </w:r>
      <w:r w:rsidRPr="00F36435">
        <w:rPr>
          <w:rFonts w:cstheme="minorHAnsi"/>
          <w:color w:val="336600"/>
          <w:sz w:val="24"/>
          <w:szCs w:val="24"/>
        </w:rPr>
        <w:t xml:space="preserve">Iniciamos o culto lembrando que facilmente nos fechamos em nós mesmos. Lembramos igualmente que </w:t>
      </w:r>
      <w:r w:rsidRPr="00F36435">
        <w:rPr>
          <w:rFonts w:cstheme="minorHAnsi"/>
          <w:i/>
          <w:color w:val="336600"/>
          <w:sz w:val="24"/>
          <w:szCs w:val="24"/>
        </w:rPr>
        <w:t>Nada pesa para quem ama de verdade</w:t>
      </w:r>
      <w:r w:rsidRPr="00F36435">
        <w:rPr>
          <w:rFonts w:cstheme="minorHAnsi"/>
          <w:color w:val="336600"/>
          <w:sz w:val="24"/>
          <w:szCs w:val="24"/>
        </w:rPr>
        <w:t xml:space="preserve">! A liberdade para tanto, </w:t>
      </w:r>
      <w:r w:rsidRPr="00F36435">
        <w:rPr>
          <w:rFonts w:cstheme="minorHAnsi"/>
          <w:color w:val="336600"/>
          <w:sz w:val="24"/>
          <w:szCs w:val="24"/>
        </w:rPr>
        <w:lastRenderedPageBreak/>
        <w:t xml:space="preserve">para fazer o bem, para amar de verdade, vem de Deus por meio do seu Santo Espírito. Vamos recitar juntos e juntas a estrofe 4 do hino 176 (HPD 1): 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Só tu, Senhor, nos dás a liberdade, / só tu, juiz, nos podes absolver.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i/>
          <w:color w:val="336600"/>
          <w:sz w:val="24"/>
          <w:szCs w:val="24"/>
        </w:rPr>
      </w:pPr>
      <w:r w:rsidRPr="00F36435">
        <w:rPr>
          <w:rFonts w:cstheme="minorHAnsi"/>
          <w:i/>
          <w:color w:val="336600"/>
          <w:sz w:val="24"/>
          <w:szCs w:val="24"/>
        </w:rPr>
        <w:t>Lá onde teu amor alcança [os homens] as pessoas / dás liberdade a raças e nações.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Vão na paz do seu Senhor! Que o seu amor os alcance e lhes dê a verdadeira liberdade!</w:t>
      </w:r>
    </w:p>
    <w:p w:rsidR="00F36435" w:rsidRPr="00F36435" w:rsidRDefault="00F36435" w:rsidP="00F36435">
      <w:pPr>
        <w:pStyle w:val="SemEspaamento"/>
        <w:ind w:firstLine="284"/>
        <w:jc w:val="both"/>
        <w:rPr>
          <w:rFonts w:cstheme="minorHAnsi"/>
          <w:color w:val="336600"/>
          <w:sz w:val="24"/>
          <w:szCs w:val="24"/>
        </w:rPr>
      </w:pPr>
      <w:r w:rsidRPr="00F36435">
        <w:rPr>
          <w:rFonts w:cstheme="minorHAnsi"/>
          <w:color w:val="336600"/>
          <w:sz w:val="24"/>
          <w:szCs w:val="24"/>
        </w:rPr>
        <w:t>C Demos graças a Deus.</w:t>
      </w:r>
    </w:p>
    <w:p w:rsidR="00F36435" w:rsidRDefault="00F36435">
      <w:pPr>
        <w:rPr>
          <w:color w:val="6E2C11" w:themeColor="accent5" w:themeShade="80"/>
          <w:sz w:val="24"/>
          <w:szCs w:val="24"/>
        </w:rPr>
      </w:pPr>
    </w:p>
    <w:p w:rsidR="007C2BD5" w:rsidRDefault="007C2BD5">
      <w:pPr>
        <w:rPr>
          <w:color w:val="6E2C11" w:themeColor="accent5" w:themeShade="80"/>
          <w:sz w:val="24"/>
          <w:szCs w:val="24"/>
        </w:rPr>
      </w:pPr>
    </w:p>
    <w:p w:rsidR="007C2BD5" w:rsidRDefault="007C2BD5">
      <w:pPr>
        <w:rPr>
          <w:color w:val="6E2C11" w:themeColor="accent5" w:themeShade="80"/>
          <w:sz w:val="24"/>
          <w:szCs w:val="24"/>
        </w:rPr>
      </w:pPr>
    </w:p>
    <w:p w:rsidR="007C2BD5" w:rsidRPr="00F36435" w:rsidRDefault="007C2BD5" w:rsidP="007C2BD5">
      <w:pPr>
        <w:jc w:val="center"/>
        <w:rPr>
          <w:color w:val="6E2C11" w:themeColor="accent5" w:themeShade="80"/>
          <w:sz w:val="24"/>
          <w:szCs w:val="24"/>
        </w:rPr>
      </w:pPr>
      <w:r w:rsidRPr="00B541B5">
        <w:rPr>
          <w:noProof/>
        </w:rPr>
        <w:drawing>
          <wp:inline distT="0" distB="0" distL="0" distR="0" wp14:anchorId="3D12C9C7" wp14:editId="14D3AD77">
            <wp:extent cx="4295775" cy="4295775"/>
            <wp:effectExtent l="19050" t="0" r="28575" b="1628775"/>
            <wp:docPr id="1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55" cy="4291955"/>
                    </a:xfrm>
                    <a:prstGeom prst="rect">
                      <a:avLst/>
                    </a:prstGeom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7C2BD5" w:rsidRPr="00F36435" w:rsidSect="00D61C63">
      <w:headerReference w:type="default" r:id="rId13"/>
      <w:footerReference w:type="default" r:id="rId14"/>
      <w:pgSz w:w="11907" w:h="16839"/>
      <w:pgMar w:top="1145" w:right="1049" w:bottom="1985" w:left="993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132" w:rsidRDefault="006B2132">
      <w:pPr>
        <w:spacing w:after="0" w:line="240" w:lineRule="auto"/>
      </w:pPr>
      <w:r>
        <w:separator/>
      </w:r>
    </w:p>
  </w:endnote>
  <w:endnote w:type="continuationSeparator" w:id="0">
    <w:p w:rsidR="006B2132" w:rsidRDefault="006B2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BD5" w:rsidRDefault="007C2BD5" w:rsidP="007C2BD5">
    <w:pPr>
      <w:pStyle w:val="Rodap"/>
      <w:ind w:left="-993"/>
    </w:pPr>
    <w:r>
      <w:rPr>
        <w:noProof/>
      </w:rPr>
      <w:drawing>
        <wp:inline distT="0" distB="0" distL="0" distR="0">
          <wp:extent cx="8026659" cy="102870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8168" cy="10314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132" w:rsidRDefault="006B2132">
      <w:pPr>
        <w:spacing w:after="0" w:line="240" w:lineRule="auto"/>
      </w:pPr>
      <w:r>
        <w:separator/>
      </w:r>
    </w:p>
  </w:footnote>
  <w:footnote w:type="continuationSeparator" w:id="0">
    <w:p w:rsidR="006B2132" w:rsidRDefault="006B2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BA2" w:rsidRPr="001606EB" w:rsidRDefault="001606EB" w:rsidP="001606EB">
    <w:pPr>
      <w:pStyle w:val="Cabealho"/>
      <w:ind w:left="-993"/>
      <w:jc w:val="both"/>
      <w:rPr>
        <w:sz w:val="20"/>
      </w:rPr>
    </w:pPr>
    <w:r w:rsidRPr="001606EB">
      <w:rPr>
        <w:noProof/>
        <w:sz w:val="20"/>
      </w:rPr>
      <w:drawing>
        <wp:inline distT="0" distB="0" distL="0" distR="0" wp14:anchorId="0D3A4863" wp14:editId="0FF7C29A">
          <wp:extent cx="7600950" cy="1385003"/>
          <wp:effectExtent l="0" t="0" r="0" b="571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f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385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421701"/>
    <w:multiLevelType w:val="hybridMultilevel"/>
    <w:tmpl w:val="73AE6F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proofState w:spelling="clean" w:grammar="clean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EB"/>
    <w:rsid w:val="0011239F"/>
    <w:rsid w:val="001606EB"/>
    <w:rsid w:val="0021725D"/>
    <w:rsid w:val="002E4ECB"/>
    <w:rsid w:val="00311DB7"/>
    <w:rsid w:val="0040278D"/>
    <w:rsid w:val="00516B44"/>
    <w:rsid w:val="006B2132"/>
    <w:rsid w:val="006F4BA2"/>
    <w:rsid w:val="007C2BD5"/>
    <w:rsid w:val="00857BEF"/>
    <w:rsid w:val="00873117"/>
    <w:rsid w:val="008A7A74"/>
    <w:rsid w:val="00970CE1"/>
    <w:rsid w:val="00A810D8"/>
    <w:rsid w:val="00AE1624"/>
    <w:rsid w:val="00B14603"/>
    <w:rsid w:val="00B541B5"/>
    <w:rsid w:val="00BD5BD0"/>
    <w:rsid w:val="00BE6891"/>
    <w:rsid w:val="00C14BA2"/>
    <w:rsid w:val="00CA1A8D"/>
    <w:rsid w:val="00CC1B23"/>
    <w:rsid w:val="00CE1C39"/>
    <w:rsid w:val="00D61C63"/>
    <w:rsid w:val="00D927A7"/>
    <w:rsid w:val="00DA3A1C"/>
    <w:rsid w:val="00E05BCC"/>
    <w:rsid w:val="00E560EB"/>
    <w:rsid w:val="00E670D3"/>
    <w:rsid w:val="00F3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23"/>
    <w:pPr>
      <w:spacing w:line="288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C1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1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1B23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1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1B23"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1B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1B23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1B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1B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1B23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1B23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1B23"/>
    <w:rPr>
      <w:rFonts w:eastAsiaTheme="majorEastAsia" w:cstheme="majorBidi"/>
      <w:b/>
      <w:bCs/>
      <w:caps/>
      <w:color w:val="D1282E" w:themeColor="text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1B23"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1B23"/>
    <w:rPr>
      <w:rFonts w:eastAsiaTheme="majorEastAsia" w:cstheme="majorBidi"/>
      <w:b/>
      <w:color w:val="5B5B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1B23"/>
    <w:rPr>
      <w:rFonts w:eastAsiaTheme="majorEastAsia" w:cstheme="majorBidi"/>
      <w:b/>
      <w:iCs/>
      <w:color w:val="D1282E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1B23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CC1B23"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CC1B23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CC1B23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1B23"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SubttuloChar">
    <w:name w:val="Subtítulo Char"/>
    <w:basedOn w:val="Fontepargpadro"/>
    <w:link w:val="Subttulo"/>
    <w:uiPriority w:val="11"/>
    <w:rsid w:val="00CC1B23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Forte">
    <w:name w:val="Strong"/>
    <w:basedOn w:val="Fontepargpadro"/>
    <w:uiPriority w:val="22"/>
    <w:qFormat/>
    <w:rsid w:val="00CC1B23"/>
    <w:rPr>
      <w:b/>
      <w:bCs/>
    </w:rPr>
  </w:style>
  <w:style w:type="character" w:styleId="nfase">
    <w:name w:val="Emphasis"/>
    <w:basedOn w:val="Fontepargpadro"/>
    <w:uiPriority w:val="20"/>
    <w:qFormat/>
    <w:rsid w:val="00CC1B23"/>
    <w:rPr>
      <w:i/>
      <w:iCs/>
    </w:rPr>
  </w:style>
  <w:style w:type="paragraph" w:styleId="SemEspaamento">
    <w:name w:val="No Spacing"/>
    <w:link w:val="SemEspaamentoChar"/>
    <w:uiPriority w:val="1"/>
    <w:qFormat/>
    <w:rsid w:val="00CC1B23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C1B23"/>
  </w:style>
  <w:style w:type="paragraph" w:styleId="PargrafodaLista">
    <w:name w:val="List Paragraph"/>
    <w:basedOn w:val="Normal"/>
    <w:uiPriority w:val="34"/>
    <w:qFormat/>
    <w:rsid w:val="00CC1B2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CC1B23"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oChar">
    <w:name w:val="Citação Char"/>
    <w:basedOn w:val="Fontepargpadro"/>
    <w:link w:val="Citao"/>
    <w:uiPriority w:val="29"/>
    <w:rsid w:val="00CC1B23"/>
    <w:rPr>
      <w:i/>
      <w:iCs/>
      <w:color w:val="7A7A7A" w:themeColor="accent1"/>
      <w:sz w:val="2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1B23"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1B23"/>
    <w:rPr>
      <w:b/>
      <w:bCs/>
      <w:i/>
      <w:iCs/>
      <w:color w:val="7F7F7F" w:themeColor="text1" w:themeTint="80"/>
      <w:sz w:val="26"/>
    </w:rPr>
  </w:style>
  <w:style w:type="character" w:styleId="nfaseSutil">
    <w:name w:val="Subtle Emphasis"/>
    <w:basedOn w:val="Fontepargpadro"/>
    <w:uiPriority w:val="19"/>
    <w:qFormat/>
    <w:rsid w:val="00CC1B23"/>
    <w:rPr>
      <w:i/>
      <w:iCs/>
      <w:color w:val="7A7A7A" w:themeColor="accent1"/>
    </w:rPr>
  </w:style>
  <w:style w:type="character" w:styleId="nfaseIntensa">
    <w:name w:val="Intense Emphasis"/>
    <w:basedOn w:val="Fontepargpadro"/>
    <w:uiPriority w:val="21"/>
    <w:qFormat/>
    <w:rsid w:val="00CC1B23"/>
    <w:rPr>
      <w:b/>
      <w:bCs/>
      <w:i/>
      <w:iCs/>
      <w:color w:val="D1282E" w:themeColor="text2"/>
    </w:rPr>
  </w:style>
  <w:style w:type="character" w:styleId="RefernciaSutil">
    <w:name w:val="Subtle Reference"/>
    <w:basedOn w:val="Fontepargpadro"/>
    <w:uiPriority w:val="31"/>
    <w:qFormat/>
    <w:rsid w:val="00CC1B23"/>
    <w:rPr>
      <w:rFonts w:asciiTheme="minorHAnsi" w:hAnsiTheme="minorHAnsi"/>
      <w:smallCaps/>
      <w:color w:val="F5C201" w:themeColor="accent2"/>
      <w:sz w:val="22"/>
      <w:u w:val="none"/>
    </w:rPr>
  </w:style>
  <w:style w:type="character" w:styleId="RefernciaIntensa">
    <w:name w:val="Intense Reference"/>
    <w:basedOn w:val="Fontepargpadro"/>
    <w:uiPriority w:val="32"/>
    <w:qFormat/>
    <w:rsid w:val="00CC1B23"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CC1B23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C1B23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B2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rsid w:val="00CC1B23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B23"/>
  </w:style>
  <w:style w:type="paragraph" w:styleId="Rodap">
    <w:name w:val="footer"/>
    <w:basedOn w:val="Normal"/>
    <w:link w:val="Rodap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B23"/>
  </w:style>
  <w:style w:type="paragraph" w:styleId="NormalWeb">
    <w:name w:val="Normal (Web)"/>
    <w:basedOn w:val="Normal"/>
    <w:uiPriority w:val="99"/>
    <w:semiHidden/>
    <w:rsid w:val="0085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B23"/>
    <w:pPr>
      <w:spacing w:line="288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C1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C1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C1B23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D1282E" w:themeColor="text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C1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C1B23"/>
    <w:pPr>
      <w:keepNext/>
      <w:keepLines/>
      <w:spacing w:before="200" w:after="0"/>
      <w:outlineLvl w:val="4"/>
    </w:pPr>
    <w:rPr>
      <w:rFonts w:eastAsiaTheme="majorEastAsia" w:cstheme="majorBidi"/>
      <w:b/>
      <w:color w:val="5B5B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C1B2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C1B23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D1282E" w:themeColor="text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C1B2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C1B2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C1B23"/>
    <w:rPr>
      <w:rFonts w:asciiTheme="majorHAnsi" w:eastAsiaTheme="majorEastAsia" w:hAnsiTheme="majorHAnsi" w:cstheme="majorBidi"/>
      <w:bCs/>
      <w:caps/>
      <w:color w:val="7A7A7A" w:themeColor="accent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C1B23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C1B23"/>
    <w:rPr>
      <w:rFonts w:eastAsiaTheme="majorEastAsia" w:cstheme="majorBidi"/>
      <w:b/>
      <w:bCs/>
      <w:caps/>
      <w:color w:val="D1282E" w:themeColor="text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C1B23"/>
    <w:rPr>
      <w:rFonts w:asciiTheme="majorHAnsi" w:eastAsiaTheme="majorEastAsia" w:hAnsiTheme="majorHAnsi" w:cstheme="majorBidi"/>
      <w:bCs/>
      <w:i/>
      <w:iCs/>
      <w:color w:val="7A7A7A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C1B23"/>
    <w:rPr>
      <w:rFonts w:eastAsiaTheme="majorEastAsia" w:cstheme="majorBidi"/>
      <w:b/>
      <w:color w:val="5B5B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C1B23"/>
    <w:rPr>
      <w:rFonts w:eastAsiaTheme="majorEastAsia" w:cstheme="majorBidi"/>
      <w:b/>
      <w:iCs/>
      <w:color w:val="D1282E" w:themeColor="text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C1B23"/>
    <w:rPr>
      <w:rFonts w:asciiTheme="majorHAnsi" w:eastAsiaTheme="majorEastAsia" w:hAnsiTheme="majorHAnsi" w:cstheme="majorBidi"/>
      <w:color w:val="7A7A7A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C1B23"/>
    <w:rPr>
      <w:rFonts w:asciiTheme="majorHAnsi" w:eastAsiaTheme="majorEastAsia" w:hAnsiTheme="majorHAnsi" w:cstheme="majorBidi"/>
      <w:i/>
      <w:iCs/>
      <w:color w:val="5B5B5B" w:themeColor="accent1" w:themeShade="BF"/>
      <w:sz w:val="20"/>
      <w:szCs w:val="20"/>
    </w:rPr>
  </w:style>
  <w:style w:type="paragraph" w:styleId="Legenda">
    <w:name w:val="caption"/>
    <w:basedOn w:val="Normal"/>
    <w:next w:val="Normal"/>
    <w:uiPriority w:val="35"/>
    <w:unhideWhenUsed/>
    <w:qFormat/>
    <w:rsid w:val="00CC1B23"/>
    <w:pPr>
      <w:spacing w:line="240" w:lineRule="auto"/>
    </w:pPr>
    <w:rPr>
      <w:bCs/>
      <w:caps/>
      <w:color w:val="7A7A7A" w:themeColor="accent1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CC1B23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CC1B23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CC1B23"/>
    <w:pPr>
      <w:numPr>
        <w:ilvl w:val="1"/>
      </w:numPr>
    </w:pPr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customStyle="1" w:styleId="SubttuloChar">
    <w:name w:val="Subtítulo Char"/>
    <w:basedOn w:val="Fontepargpadro"/>
    <w:link w:val="Subttulo"/>
    <w:uiPriority w:val="11"/>
    <w:rsid w:val="00CC1B23"/>
    <w:rPr>
      <w:rFonts w:asciiTheme="majorHAnsi" w:eastAsiaTheme="majorEastAsia" w:hAnsiTheme="majorHAnsi" w:cstheme="majorBidi"/>
      <w:iCs/>
      <w:caps/>
      <w:color w:val="D1282E" w:themeColor="text2"/>
      <w:sz w:val="36"/>
      <w:szCs w:val="36"/>
    </w:rPr>
  </w:style>
  <w:style w:type="character" w:styleId="Forte">
    <w:name w:val="Strong"/>
    <w:basedOn w:val="Fontepargpadro"/>
    <w:uiPriority w:val="22"/>
    <w:qFormat/>
    <w:rsid w:val="00CC1B23"/>
    <w:rPr>
      <w:b/>
      <w:bCs/>
    </w:rPr>
  </w:style>
  <w:style w:type="character" w:styleId="nfase">
    <w:name w:val="Emphasis"/>
    <w:basedOn w:val="Fontepargpadro"/>
    <w:uiPriority w:val="20"/>
    <w:qFormat/>
    <w:rsid w:val="00CC1B23"/>
    <w:rPr>
      <w:i/>
      <w:iCs/>
    </w:rPr>
  </w:style>
  <w:style w:type="paragraph" w:styleId="SemEspaamento">
    <w:name w:val="No Spacing"/>
    <w:link w:val="SemEspaamentoChar"/>
    <w:uiPriority w:val="1"/>
    <w:qFormat/>
    <w:rsid w:val="00CC1B23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CC1B23"/>
  </w:style>
  <w:style w:type="paragraph" w:styleId="PargrafodaLista">
    <w:name w:val="List Paragraph"/>
    <w:basedOn w:val="Normal"/>
    <w:uiPriority w:val="34"/>
    <w:qFormat/>
    <w:rsid w:val="00CC1B2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CC1B23"/>
    <w:pPr>
      <w:spacing w:line="360" w:lineRule="auto"/>
    </w:pPr>
    <w:rPr>
      <w:i/>
      <w:iCs/>
      <w:color w:val="7A7A7A" w:themeColor="accent1"/>
      <w:sz w:val="28"/>
    </w:rPr>
  </w:style>
  <w:style w:type="character" w:customStyle="1" w:styleId="CitaoChar">
    <w:name w:val="Citação Char"/>
    <w:basedOn w:val="Fontepargpadro"/>
    <w:link w:val="Citao"/>
    <w:uiPriority w:val="29"/>
    <w:rsid w:val="00CC1B23"/>
    <w:rPr>
      <w:i/>
      <w:iCs/>
      <w:color w:val="7A7A7A" w:themeColor="accent1"/>
      <w:sz w:val="2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C1B23"/>
    <w:pPr>
      <w:pBdr>
        <w:top w:val="single" w:sz="36" w:space="5" w:color="000000" w:themeColor="text1"/>
        <w:bottom w:val="single" w:sz="18" w:space="5" w:color="D1282E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C1B23"/>
    <w:rPr>
      <w:b/>
      <w:bCs/>
      <w:i/>
      <w:iCs/>
      <w:color w:val="7F7F7F" w:themeColor="text1" w:themeTint="80"/>
      <w:sz w:val="26"/>
    </w:rPr>
  </w:style>
  <w:style w:type="character" w:styleId="nfaseSutil">
    <w:name w:val="Subtle Emphasis"/>
    <w:basedOn w:val="Fontepargpadro"/>
    <w:uiPriority w:val="19"/>
    <w:qFormat/>
    <w:rsid w:val="00CC1B23"/>
    <w:rPr>
      <w:i/>
      <w:iCs/>
      <w:color w:val="7A7A7A" w:themeColor="accent1"/>
    </w:rPr>
  </w:style>
  <w:style w:type="character" w:styleId="nfaseIntensa">
    <w:name w:val="Intense Emphasis"/>
    <w:basedOn w:val="Fontepargpadro"/>
    <w:uiPriority w:val="21"/>
    <w:qFormat/>
    <w:rsid w:val="00CC1B23"/>
    <w:rPr>
      <w:b/>
      <w:bCs/>
      <w:i/>
      <w:iCs/>
      <w:color w:val="D1282E" w:themeColor="text2"/>
    </w:rPr>
  </w:style>
  <w:style w:type="character" w:styleId="RefernciaSutil">
    <w:name w:val="Subtle Reference"/>
    <w:basedOn w:val="Fontepargpadro"/>
    <w:uiPriority w:val="31"/>
    <w:qFormat/>
    <w:rsid w:val="00CC1B23"/>
    <w:rPr>
      <w:rFonts w:asciiTheme="minorHAnsi" w:hAnsiTheme="minorHAnsi"/>
      <w:smallCaps/>
      <w:color w:val="F5C201" w:themeColor="accent2"/>
      <w:sz w:val="22"/>
      <w:u w:val="none"/>
    </w:rPr>
  </w:style>
  <w:style w:type="character" w:styleId="RefernciaIntensa">
    <w:name w:val="Intense Reference"/>
    <w:basedOn w:val="Fontepargpadro"/>
    <w:uiPriority w:val="32"/>
    <w:qFormat/>
    <w:rsid w:val="00CC1B23"/>
    <w:rPr>
      <w:rFonts w:asciiTheme="minorHAnsi" w:hAnsiTheme="minorHAnsi"/>
      <w:b/>
      <w:bCs/>
      <w:caps/>
      <w:color w:val="F5C201" w:themeColor="accent2"/>
      <w:spacing w:val="5"/>
      <w:sz w:val="22"/>
      <w:u w:val="single"/>
    </w:rPr>
  </w:style>
  <w:style w:type="character" w:styleId="TtulodoLivro">
    <w:name w:val="Book Title"/>
    <w:basedOn w:val="Fontepargpadro"/>
    <w:uiPriority w:val="33"/>
    <w:qFormat/>
    <w:rsid w:val="00CC1B23"/>
    <w:rPr>
      <w:rFonts w:asciiTheme="minorHAnsi" w:hAnsiTheme="minorHAnsi"/>
      <w:b/>
      <w:bCs/>
      <w:caps/>
      <w:color w:val="3D3D3D" w:themeColor="accent1" w:themeShade="80"/>
      <w:spacing w:val="5"/>
      <w:sz w:val="2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C1B23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C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B2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rsid w:val="00CC1B23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1B23"/>
  </w:style>
  <w:style w:type="paragraph" w:styleId="Rodap">
    <w:name w:val="footer"/>
    <w:basedOn w:val="Normal"/>
    <w:link w:val="RodapChar"/>
    <w:uiPriority w:val="99"/>
    <w:unhideWhenUsed/>
    <w:rsid w:val="00CC1B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C1B23"/>
  </w:style>
  <w:style w:type="paragraph" w:styleId="NormalWeb">
    <w:name w:val="Normal (Web)"/>
    <w:basedOn w:val="Normal"/>
    <w:uiPriority w:val="99"/>
    <w:semiHidden/>
    <w:rsid w:val="00857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andra\Downloads\TS10184084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2013-05-03T00:00:00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ABA789-4BA3-4EB2-A3D7-D2318F2401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86409C-4C91-432F-A67B-0C071AC48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TS101840840</Template>
  <TotalTime>48</TotalTime>
  <Pages>9</Pages>
  <Words>2362</Words>
  <Characters>12756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Campanha Nacional de Ofertas para a Missão</vt:lpstr>
    </vt:vector>
  </TitlesOfParts>
  <Company>LITURGIA  VAI E VEM 2013</Company>
  <LinksUpToDate>false</LinksUpToDate>
  <CharactersWithSpaces>15088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Campanha Nacional de Ofertas para a Missão</dc:title>
  <dc:creator>aile</dc:creator>
  <cp:lastModifiedBy>Letícia</cp:lastModifiedBy>
  <cp:revision>10</cp:revision>
  <dcterms:created xsi:type="dcterms:W3CDTF">2014-05-12T15:20:00Z</dcterms:created>
  <dcterms:modified xsi:type="dcterms:W3CDTF">2014-05-14T01:57:00Z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</Properties>
</file>